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18" w:rsidRPr="00181518" w:rsidRDefault="00181518" w:rsidP="00490E3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181518">
        <w:rPr>
          <w:rFonts w:asciiTheme="majorBidi" w:eastAsia="Times New Roman" w:hAnsiTheme="majorBidi" w:cstheme="majorBidi"/>
          <w:b/>
          <w:color w:val="222222"/>
          <w:sz w:val="24"/>
          <w:szCs w:val="24"/>
          <w:lang w:val="kk-KZ" w:eastAsia="ru-RU"/>
        </w:rPr>
        <w:t>СӨЖ тапсырмасының орындалуы және тапсыру кестесі</w:t>
      </w:r>
    </w:p>
    <w:p w:rsidR="00181518" w:rsidRPr="00181518" w:rsidRDefault="00181518" w:rsidP="0018151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tbl>
      <w:tblPr>
        <w:tblStyle w:val="a3"/>
        <w:tblW w:w="8756" w:type="dxa"/>
        <w:tblLayout w:type="fixed"/>
        <w:tblLook w:val="01E0" w:firstRow="1" w:lastRow="1" w:firstColumn="1" w:lastColumn="1" w:noHBand="0" w:noVBand="0"/>
      </w:tblPr>
      <w:tblGrid>
        <w:gridCol w:w="445"/>
        <w:gridCol w:w="1648"/>
        <w:gridCol w:w="1823"/>
        <w:gridCol w:w="20"/>
        <w:gridCol w:w="1823"/>
        <w:gridCol w:w="20"/>
        <w:gridCol w:w="1114"/>
        <w:gridCol w:w="20"/>
        <w:gridCol w:w="831"/>
        <w:gridCol w:w="20"/>
        <w:gridCol w:w="972"/>
        <w:gridCol w:w="20"/>
      </w:tblGrid>
      <w:tr w:rsidR="00943885" w:rsidRPr="00C929EA" w:rsidTr="00C929EA">
        <w:trPr>
          <w:gridAfter w:val="1"/>
          <w:wAfter w:w="20" w:type="dxa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№</w:t>
            </w:r>
          </w:p>
        </w:tc>
        <w:tc>
          <w:tcPr>
            <w:tcW w:w="1648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Сабақтың тақырыбы</w:t>
            </w:r>
          </w:p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(дәріс, семинар және т.б.)</w:t>
            </w:r>
          </w:p>
        </w:tc>
        <w:tc>
          <w:tcPr>
            <w:tcW w:w="1823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СӨЖ</w:t>
            </w:r>
          </w:p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тапсырмасы</w:t>
            </w:r>
          </w:p>
        </w:tc>
        <w:tc>
          <w:tcPr>
            <w:tcW w:w="1843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Пайдаланылатын әдебиеттер </w:t>
            </w:r>
          </w:p>
        </w:tc>
        <w:tc>
          <w:tcPr>
            <w:tcW w:w="1134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Бақылау түрі </w:t>
            </w:r>
          </w:p>
        </w:tc>
        <w:tc>
          <w:tcPr>
            <w:tcW w:w="851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Тапсыру уақыты </w:t>
            </w:r>
          </w:p>
        </w:tc>
        <w:tc>
          <w:tcPr>
            <w:tcW w:w="992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proofErr w:type="spell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Мак</w:t>
            </w:r>
            <w:proofErr w:type="gram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.б</w:t>
            </w:r>
            <w:proofErr w:type="gramEnd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алл</w:t>
            </w:r>
            <w:proofErr w:type="spellEnd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 </w:t>
            </w:r>
          </w:p>
        </w:tc>
      </w:tr>
      <w:tr w:rsidR="00943885" w:rsidRPr="00C929EA" w:rsidTr="00C929EA">
        <w:trPr>
          <w:trHeight w:val="1719"/>
        </w:trPr>
        <w:tc>
          <w:tcPr>
            <w:tcW w:w="445" w:type="dxa"/>
          </w:tcPr>
          <w:p w:rsidR="00943885" w:rsidRPr="00C929EA" w:rsidRDefault="00943885" w:rsidP="00490E3F">
            <w:pPr>
              <w:jc w:val="right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1</w:t>
            </w:r>
          </w:p>
        </w:tc>
        <w:tc>
          <w:tcPr>
            <w:tcW w:w="1648" w:type="dxa"/>
          </w:tcPr>
          <w:p w:rsidR="00943885" w:rsidRPr="00C929EA" w:rsidRDefault="001751FD" w:rsidP="001751FD">
            <w:pPr>
              <w:rPr>
                <w:rFonts w:asciiTheme="majorBidi" w:eastAsia="Times New Roman" w:hAnsiTheme="majorBidi" w:cstheme="majorBidi"/>
                <w:bCs/>
                <w:rtl/>
                <w:lang w:bidi="fa-IR"/>
              </w:rPr>
            </w:pPr>
            <w:r w:rsidRPr="00C929EA">
              <w:rPr>
                <w:rFonts w:asciiTheme="majorBidi" w:hAnsiTheme="majorBidi" w:cstheme="majorBidi"/>
                <w:lang w:val="kk-KZ"/>
              </w:rPr>
              <w:t xml:space="preserve">   </w:t>
            </w:r>
            <w:r w:rsidRPr="00C929EA">
              <w:rPr>
                <w:rFonts w:asciiTheme="majorBidi" w:hAnsiTheme="majorBidi" w:cstheme="majorBidi"/>
                <w:b/>
                <w:bCs/>
                <w:lang w:val="kk-KZ"/>
              </w:rPr>
              <w:t>.</w:t>
            </w:r>
            <w:r w:rsidRPr="00C929EA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>تاریخ رسانه های ایران</w:t>
            </w:r>
            <w:r w:rsidRPr="00C929EA">
              <w:rPr>
                <w:rFonts w:asciiTheme="majorBidi" w:hAnsiTheme="majorBidi" w:cstheme="majorBidi"/>
                <w:b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را  </w:t>
            </w:r>
            <w:r w:rsidRPr="00C929EA">
              <w:rPr>
                <w:rFonts w:asciiTheme="majorBidi" w:hAnsiTheme="majorBidi" w:cstheme="majorBidi"/>
                <w:b/>
                <w:rtl/>
              </w:rPr>
              <w:t xml:space="preserve">تجزیه کنید     </w:t>
            </w:r>
            <w:r w:rsidRPr="00C929E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b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hAnsiTheme="majorBidi" w:cstheme="majorBidi"/>
                <w:rtl/>
              </w:rPr>
              <w:t>تجزیه و تحلیل کردن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rtl/>
              </w:rPr>
              <w:t xml:space="preserve">                     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C929EA" w:rsidRPr="00C929EA" w:rsidRDefault="00802B36" w:rsidP="00C929EA">
            <w:pPr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</w:t>
            </w:r>
            <w:r w:rsidR="00C929EA"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1.</w:t>
            </w:r>
            <w:r w:rsidR="00C929EA" w:rsidRPr="00C929EA">
              <w:rPr>
                <w:rFonts w:asciiTheme="majorBidi" w:eastAsia="Times New Roman" w:hAnsiTheme="majorBidi" w:cstheme="majorBidi"/>
                <w:lang w:val="kk-KZ"/>
              </w:rPr>
              <w:t xml:space="preserve"> </w:t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begin"/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instrText xml:space="preserve"> HYPERLINK "https://www.hamshahrionline.ir/news/" </w:instrText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separate"/>
            </w:r>
            <w:r w:rsidR="00C929EA"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https://www.hamshahrionline.ir/news/</w:t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end"/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https://www.roshdmag.ir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2.http://radio.iranseda.ir/radiolist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3. </w:t>
            </w:r>
            <w:r w:rsidRPr="00C929EA">
              <w:rPr>
                <w:rFonts w:asciiTheme="majorBidi" w:eastAsia="Times New Roman" w:hAnsiTheme="majorBidi" w:cstheme="majorBidi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instrText xml:space="preserve"> HYPERLINK "https://www.anten.ir/tv/1" </w:instrText>
            </w:r>
            <w:r w:rsidRPr="00C929EA">
              <w:rPr>
                <w:rFonts w:asciiTheme="majorBidi" w:eastAsia="Times New Roman" w:hAnsiTheme="majorBidi" w:cstheme="majorBidi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https://www.anten.ir/tv/1</w:t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i/>
                <w:iCs/>
                <w:lang w:val="en-US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en-US"/>
              </w:rPr>
              <w:t>4.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 xml:space="preserve"> </w:t>
            </w:r>
            <w:proofErr w:type="gram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www</w:t>
            </w:r>
            <w:proofErr w:type="gramEnd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rtl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kayhan.ir//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KayhanNews</w:t>
            </w:r>
            <w:proofErr w:type="spellEnd"/>
          </w:p>
          <w:p w:rsidR="00C929EA" w:rsidRPr="00C929EA" w:rsidRDefault="00C929EA" w:rsidP="00C929EA">
            <w:pPr>
              <w:jc w:val="both"/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5.</w:t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http:/</w:t>
            </w: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hyperlink r:id="rId6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http://90tv.ir/video/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 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en-US"/>
              </w:rPr>
            </w:pP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>6.</w:t>
            </w: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</w:t>
            </w:r>
            <w:hyperlink r:id="rId7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https://mohtava20.ir/%D9%88%D8%A7%DA%98%D9%87-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</w:rPr>
              <w:t>7. http://ertebatatvresane.blog.ir/1393/09/05/</w:t>
            </w:r>
          </w:p>
          <w:p w:rsidR="00943885" w:rsidRPr="00C929EA" w:rsidRDefault="00943885" w:rsidP="00C929EA">
            <w:pPr>
              <w:rPr>
                <w:rFonts w:asciiTheme="majorBidi" w:eastAsia="Times New Roman" w:hAnsiTheme="majorBidi" w:cstheme="majorBidi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FD1093" w:rsidRPr="00C929EA" w:rsidRDefault="006C751E" w:rsidP="00C929EA">
            <w:pPr>
              <w:rPr>
                <w:rFonts w:asciiTheme="majorBidi" w:eastAsia="Times New Roman" w:hAnsiTheme="majorBidi" w:cstheme="majorBidi"/>
                <w:rtl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 </w:t>
            </w:r>
            <w:r w:rsidR="00C929EA"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 xml:space="preserve"> </w:t>
            </w:r>
            <w:r w:rsidR="00C929EA"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Ауызша (слайд)</w:t>
            </w:r>
          </w:p>
        </w:tc>
        <w:tc>
          <w:tcPr>
            <w:tcW w:w="851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 3 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  <w:proofErr w:type="spellEnd"/>
          </w:p>
        </w:tc>
        <w:tc>
          <w:tcPr>
            <w:tcW w:w="992" w:type="dxa"/>
            <w:gridSpan w:val="2"/>
          </w:tcPr>
          <w:p w:rsidR="00943885" w:rsidRPr="00C929EA" w:rsidRDefault="00612D56" w:rsidP="00181518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20</w:t>
            </w:r>
          </w:p>
        </w:tc>
      </w:tr>
      <w:tr w:rsidR="00943885" w:rsidRPr="00C929EA" w:rsidTr="00C929EA">
        <w:trPr>
          <w:gridAfter w:val="1"/>
          <w:wAfter w:w="20" w:type="dxa"/>
          <w:trHeight w:val="2242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</w:t>
            </w:r>
          </w:p>
        </w:tc>
        <w:tc>
          <w:tcPr>
            <w:tcW w:w="1648" w:type="dxa"/>
          </w:tcPr>
          <w:p w:rsidR="00943885" w:rsidRPr="00C929EA" w:rsidRDefault="00943885" w:rsidP="001751FD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   </w:t>
            </w:r>
            <w:r w:rsidRPr="00C929EA">
              <w:rPr>
                <w:rFonts w:asciiTheme="majorBidi" w:eastAsia="Times New Roman" w:hAnsiTheme="majorBidi" w:cstheme="majorBidi"/>
                <w:spacing w:val="20"/>
                <w:lang w:val="kk-KZ" w:bidi="fa-IR"/>
              </w:rPr>
              <w:t xml:space="preserve"> </w:t>
            </w:r>
            <w:r w:rsidR="006C751E" w:rsidRPr="00C929EA">
              <w:rPr>
                <w:rStyle w:val="tlid-translation"/>
                <w:rFonts w:asciiTheme="majorBidi" w:hAnsiTheme="majorBidi" w:cstheme="majorBidi"/>
                <w:rtl/>
              </w:rPr>
              <w:t xml:space="preserve"> </w:t>
            </w:r>
            <w:r w:rsidRPr="00C929EA">
              <w:rPr>
                <w:rStyle w:val="tlid-translation"/>
                <w:rFonts w:asciiTheme="majorBidi" w:hAnsiTheme="majorBidi" w:cstheme="majorBidi"/>
                <w:rtl/>
              </w:rPr>
              <w:t xml:space="preserve">                     </w:t>
            </w:r>
            <w:r w:rsidRPr="00C929EA">
              <w:rPr>
                <w:rStyle w:val="tlid-translation"/>
                <w:rFonts w:asciiTheme="majorBidi" w:hAnsiTheme="majorBidi" w:cstheme="majorBidi"/>
                <w:lang w:val="kk-KZ"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b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rtl/>
                <w:lang w:bidi="fa-IR"/>
              </w:rPr>
              <w:t xml:space="preserve">ویژگی های   </w:t>
            </w:r>
            <w:r w:rsidR="001751FD" w:rsidRPr="00C929EA">
              <w:rPr>
                <w:rFonts w:asciiTheme="majorBidi" w:hAnsiTheme="majorBidi" w:cstheme="majorBidi"/>
                <w:rtl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rtl/>
                <w:lang w:bidi="fa-IR"/>
              </w:rPr>
              <w:t>سبک عامیانه   را مشخص کردن</w:t>
            </w:r>
            <w:r w:rsidR="001751FD" w:rsidRPr="00C929EA">
              <w:rPr>
                <w:rFonts w:asciiTheme="majorBidi" w:hAnsiTheme="majorBidi" w:cstheme="majorBidi"/>
                <w:lang w:val="kk-KZ"/>
              </w:rPr>
              <w:t xml:space="preserve">   </w:t>
            </w:r>
            <w:r w:rsidR="006C751E" w:rsidRPr="00C929EA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="006C751E" w:rsidRPr="00C929E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6C751E" w:rsidRPr="00C929EA">
              <w:rPr>
                <w:rFonts w:asciiTheme="majorBidi" w:hAnsiTheme="majorBidi" w:cstheme="majorBidi"/>
                <w:b/>
                <w:rtl/>
              </w:rPr>
              <w:t xml:space="preserve">   </w:t>
            </w:r>
          </w:p>
        </w:tc>
        <w:tc>
          <w:tcPr>
            <w:tcW w:w="1823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>تجزیه و تحلیل کردن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rtl/>
              </w:rPr>
              <w:t xml:space="preserve">                     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1.</w:t>
            </w:r>
            <w:r w:rsidRPr="00C929EA">
              <w:rPr>
                <w:rFonts w:asciiTheme="majorBidi" w:eastAsia="Times New Roman" w:hAnsiTheme="majorBidi" w:cstheme="majorBidi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instrText xml:space="preserve"> HYPERLINK "https://www.hamshahrionline.ir/news/" </w:instrTex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https://www.hamshahrionline.ir/news/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https://www.roshdmag.ir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2.http://radio.iranseda.ir/radiolist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3. </w:t>
            </w:r>
            <w:r w:rsidRPr="00C929EA">
              <w:rPr>
                <w:rFonts w:asciiTheme="majorBidi" w:eastAsia="Times New Roman" w:hAnsiTheme="majorBidi" w:cstheme="majorBidi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instrText xml:space="preserve"> HYPERLINK "https://www.anten.ir/tv/1" </w:instrText>
            </w:r>
            <w:r w:rsidRPr="00C929EA">
              <w:rPr>
                <w:rFonts w:asciiTheme="majorBidi" w:eastAsia="Times New Roman" w:hAnsiTheme="majorBidi" w:cstheme="majorBidi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https://www.anten.ir/tv/1</w:t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i/>
                <w:iCs/>
                <w:lang w:val="en-US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en-US"/>
              </w:rPr>
              <w:t>4.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 xml:space="preserve"> </w:t>
            </w:r>
            <w:proofErr w:type="gram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www</w:t>
            </w:r>
            <w:proofErr w:type="gramEnd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rtl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kayhan.ir//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KayhanNews</w:t>
            </w:r>
            <w:proofErr w:type="spellEnd"/>
          </w:p>
          <w:p w:rsidR="00C929EA" w:rsidRPr="00C929EA" w:rsidRDefault="00C929EA" w:rsidP="00C929EA">
            <w:pPr>
              <w:jc w:val="both"/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5.</w:t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http:/</w:t>
            </w: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hyperlink r:id="rId8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http://90tv.ir/video/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 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en-US"/>
              </w:rPr>
            </w:pP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>6.</w:t>
            </w: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</w:t>
            </w:r>
            <w:hyperlink r:id="rId9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https://mohtava20.ir/%D9%88%D8%A7%DA%98%D9%87-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</w:rPr>
              <w:t>7. http://ertebatatvresane.blog.ir/1393/09/05/</w:t>
            </w:r>
          </w:p>
          <w:p w:rsidR="00943885" w:rsidRPr="00C929EA" w:rsidRDefault="00943885" w:rsidP="00C929EA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34" w:type="dxa"/>
            <w:gridSpan w:val="2"/>
          </w:tcPr>
          <w:p w:rsidR="00FD1093" w:rsidRPr="00C929EA" w:rsidRDefault="00FD1093" w:rsidP="00181518">
            <w:pPr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Эссе</w:t>
            </w:r>
          </w:p>
          <w:p w:rsidR="00943885" w:rsidRPr="00C929EA" w:rsidRDefault="006C751E" w:rsidP="00181518">
            <w:pPr>
              <w:rPr>
                <w:rFonts w:asciiTheme="majorBidi" w:eastAsia="Times New Roman" w:hAnsiTheme="majorBidi" w:cstheme="majorBidi"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>انشا</w:t>
            </w:r>
          </w:p>
        </w:tc>
        <w:tc>
          <w:tcPr>
            <w:tcW w:w="851" w:type="dxa"/>
            <w:gridSpan w:val="2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5 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  <w:proofErr w:type="spellEnd"/>
          </w:p>
        </w:tc>
        <w:tc>
          <w:tcPr>
            <w:tcW w:w="992" w:type="dxa"/>
            <w:gridSpan w:val="2"/>
          </w:tcPr>
          <w:p w:rsidR="00943885" w:rsidRPr="00C929EA" w:rsidRDefault="00612D56" w:rsidP="00181518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20</w:t>
            </w:r>
          </w:p>
        </w:tc>
      </w:tr>
      <w:tr w:rsidR="00943885" w:rsidRPr="00C929EA" w:rsidTr="00C929EA">
        <w:trPr>
          <w:gridAfter w:val="1"/>
          <w:wAfter w:w="20" w:type="dxa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3</w:t>
            </w:r>
          </w:p>
        </w:tc>
        <w:tc>
          <w:tcPr>
            <w:tcW w:w="1648" w:type="dxa"/>
          </w:tcPr>
          <w:p w:rsidR="00943885" w:rsidRPr="00C929EA" w:rsidRDefault="001751FD" w:rsidP="001751FD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="00FD1093" w:rsidRPr="00C929EA">
              <w:rPr>
                <w:rFonts w:asciiTheme="majorBidi" w:hAnsiTheme="majorBidi" w:cstheme="majorBidi"/>
                <w:b/>
                <w:rtl/>
              </w:rPr>
              <w:t xml:space="preserve">    </w:t>
            </w:r>
            <w:r w:rsidR="00FD1093" w:rsidRPr="00C929E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>انشا:  مشکلات واژه های بیگانه در رسانه را تجزیه کنید</w:t>
            </w:r>
            <w:r w:rsidR="00FD1093"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</w:tc>
        <w:tc>
          <w:tcPr>
            <w:tcW w:w="1823" w:type="dxa"/>
          </w:tcPr>
          <w:p w:rsidR="00943885" w:rsidRPr="00C929EA" w:rsidRDefault="00943885" w:rsidP="00490E3F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تجزیه و تحلیل کردن</w:t>
            </w:r>
            <w:r w:rsidRPr="00C929EA">
              <w:rPr>
                <w:rFonts w:asciiTheme="majorBidi" w:eastAsia="Times New Roman" w:hAnsiTheme="majorBidi" w:cstheme="majorBidi"/>
                <w:b/>
                <w:bCs/>
                <w:rtl/>
                <w:lang w:val="kk-KZ"/>
              </w:rPr>
              <w:t xml:space="preserve">  </w:t>
            </w: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                       </w:t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1.</w:t>
            </w:r>
            <w:r w:rsidRPr="00C929EA">
              <w:rPr>
                <w:rFonts w:asciiTheme="majorBidi" w:eastAsia="Times New Roman" w:hAnsiTheme="majorBidi" w:cstheme="majorBidi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instrText xml:space="preserve"> HYPERLINK "https://www.hamshahrionline.ir/news/" </w:instrTex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https://www.hamshahrionline.ir/news/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https://www.roshdmag.ir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2.http://radio.iranse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lastRenderedPageBreak/>
              <w:t>da.ir/radiolist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3. </w:t>
            </w:r>
            <w:r w:rsidRPr="00C929EA">
              <w:rPr>
                <w:rFonts w:asciiTheme="majorBidi" w:eastAsia="Times New Roman" w:hAnsiTheme="majorBidi" w:cstheme="majorBidi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instrText xml:space="preserve"> HYPERLINK "https://www.anten.ir/tv/1" </w:instrText>
            </w:r>
            <w:r w:rsidRPr="00C929EA">
              <w:rPr>
                <w:rFonts w:asciiTheme="majorBidi" w:eastAsia="Times New Roman" w:hAnsiTheme="majorBidi" w:cstheme="majorBidi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https://www.anten.ir/tv/1</w:t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943885" w:rsidRPr="00C929EA" w:rsidRDefault="00943885" w:rsidP="00C929EA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34" w:type="dxa"/>
            <w:gridSpan w:val="2"/>
          </w:tcPr>
          <w:p w:rsidR="00FD1093" w:rsidRPr="00C929EA" w:rsidRDefault="00FD1093" w:rsidP="00181518">
            <w:pPr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</w:p>
          <w:p w:rsidR="00943885" w:rsidRPr="00C929EA" w:rsidRDefault="006C751E" w:rsidP="00181518">
            <w:pPr>
              <w:rPr>
                <w:rFonts w:asciiTheme="majorBidi" w:eastAsia="Times New Roman" w:hAnsiTheme="majorBidi" w:cstheme="majorBidi"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>انشا</w:t>
            </w:r>
            <w:r w:rsidR="00FD1093"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 </w:t>
            </w:r>
            <w:r w:rsidR="00FD1093"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Эссе</w:t>
            </w:r>
          </w:p>
        </w:tc>
        <w:tc>
          <w:tcPr>
            <w:tcW w:w="851" w:type="dxa"/>
            <w:gridSpan w:val="2"/>
          </w:tcPr>
          <w:p w:rsidR="00943885" w:rsidRPr="00C929EA" w:rsidRDefault="00612D56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8</w:t>
            </w:r>
            <w:r w:rsidR="00943885"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</w:p>
        </w:tc>
        <w:tc>
          <w:tcPr>
            <w:tcW w:w="992" w:type="dxa"/>
            <w:gridSpan w:val="2"/>
          </w:tcPr>
          <w:p w:rsidR="00943885" w:rsidRPr="00C929EA" w:rsidRDefault="00612D56" w:rsidP="00943885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20</w:t>
            </w:r>
          </w:p>
        </w:tc>
      </w:tr>
      <w:tr w:rsidR="00943885" w:rsidRPr="00C929EA" w:rsidTr="00C929EA">
        <w:trPr>
          <w:gridAfter w:val="1"/>
          <w:wAfter w:w="20" w:type="dxa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lastRenderedPageBreak/>
              <w:t>4</w:t>
            </w:r>
          </w:p>
        </w:tc>
        <w:tc>
          <w:tcPr>
            <w:tcW w:w="1648" w:type="dxa"/>
          </w:tcPr>
          <w:p w:rsidR="00943885" w:rsidRPr="00C929EA" w:rsidRDefault="00802B36" w:rsidP="001751FD">
            <w:pPr>
              <w:jc w:val="both"/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hAnsiTheme="majorBidi" w:cstheme="majorBidi"/>
                <w:rtl/>
                <w:lang w:val="kk-KZ"/>
              </w:rPr>
              <w:t xml:space="preserve">  </w:t>
            </w:r>
            <w:r w:rsidR="00FD1093"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b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rtl/>
                <w:lang w:bidi="fa-IR"/>
              </w:rPr>
              <w:t>سبک گفتاریی،  علمی، ، ادبی  را  از رسانه های جمعی مشخص کردن</w:t>
            </w:r>
          </w:p>
        </w:tc>
        <w:tc>
          <w:tcPr>
            <w:tcW w:w="1823" w:type="dxa"/>
          </w:tcPr>
          <w:p w:rsidR="00943885" w:rsidRPr="00C929EA" w:rsidRDefault="00943885" w:rsidP="00490E3F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. </w:t>
            </w:r>
            <w:r w:rsidRPr="00C929EA">
              <w:rPr>
                <w:rFonts w:asciiTheme="majorBidi" w:hAnsiTheme="majorBidi" w:cstheme="majorBidi"/>
                <w:rtl/>
              </w:rPr>
              <w:t>تجزیه و تحلیل کردن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rtl/>
              </w:rPr>
              <w:t xml:space="preserve">                     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</w:pPr>
            <w:hyperlink r:id="rId10" w:history="1">
              <w:r w:rsidRPr="00C929EA">
                <w:rPr>
                  <w:rFonts w:asciiTheme="majorBidi" w:eastAsia="Times New Roman" w:hAnsiTheme="majorBidi" w:cstheme="majorBidi"/>
                  <w:bCs/>
                  <w:color w:val="0000FF"/>
                  <w:u w:val="single"/>
                  <w:lang w:val="kk-KZ"/>
                </w:rPr>
                <w:t>https://www.hamshahrionline.ir/news/</w:t>
              </w:r>
            </w:hyperlink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https://www.roshdmag.ir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2.http://radio.iranseda.ir/radiolist</w:t>
            </w:r>
          </w:p>
          <w:p w:rsidR="00B669C9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3.</w:t>
            </w:r>
          </w:p>
          <w:p w:rsidR="00943885" w:rsidRPr="00C929EA" w:rsidRDefault="00943885" w:rsidP="00181518">
            <w:pPr>
              <w:widowControl w:val="0"/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</w:p>
          <w:p w:rsidR="00943885" w:rsidRPr="00C929EA" w:rsidRDefault="00C929EA" w:rsidP="00C929EA">
            <w:pPr>
              <w:rPr>
                <w:rFonts w:asciiTheme="majorBidi" w:eastAsia="Times New Roman" w:hAnsiTheme="majorBidi" w:cstheme="majorBidi"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  <w:t xml:space="preserve"> انشا</w:t>
            </w: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 xml:space="preserve"> Эссе</w:t>
            </w:r>
          </w:p>
        </w:tc>
        <w:tc>
          <w:tcPr>
            <w:tcW w:w="851" w:type="dxa"/>
            <w:gridSpan w:val="2"/>
          </w:tcPr>
          <w:p w:rsidR="00943885" w:rsidRPr="00C929EA" w:rsidRDefault="00612D56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10 </w:t>
            </w:r>
            <w:proofErr w:type="spellStart"/>
            <w:r w:rsidR="00943885"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  <w:proofErr w:type="spellEnd"/>
          </w:p>
        </w:tc>
        <w:tc>
          <w:tcPr>
            <w:tcW w:w="992" w:type="dxa"/>
            <w:gridSpan w:val="2"/>
          </w:tcPr>
          <w:p w:rsidR="00943885" w:rsidRPr="00C929EA" w:rsidRDefault="00612D56" w:rsidP="00943885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20</w:t>
            </w:r>
          </w:p>
        </w:tc>
      </w:tr>
      <w:tr w:rsidR="00943885" w:rsidRPr="00C929EA" w:rsidTr="00C929EA">
        <w:trPr>
          <w:gridAfter w:val="1"/>
          <w:wAfter w:w="20" w:type="dxa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rtl/>
                <w:lang w:bidi="fa-IR"/>
              </w:rPr>
              <w:t>5</w:t>
            </w:r>
          </w:p>
        </w:tc>
        <w:tc>
          <w:tcPr>
            <w:tcW w:w="1648" w:type="dxa"/>
          </w:tcPr>
          <w:p w:rsidR="001751FD" w:rsidRPr="00C929EA" w:rsidRDefault="00943885" w:rsidP="001751FD">
            <w:pPr>
              <w:pStyle w:val="a4"/>
              <w:snapToGrid w:val="0"/>
              <w:ind w:left="0"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C929EA">
              <w:rPr>
                <w:rStyle w:val="tlid-translation"/>
                <w:rFonts w:asciiTheme="majorBidi" w:hAnsiTheme="majorBidi" w:cstheme="majorBidi"/>
                <w:rtl/>
              </w:rPr>
              <w:t xml:space="preserve"> </w:t>
            </w:r>
            <w:r w:rsidR="00FD1093" w:rsidRPr="00C929EA">
              <w:rPr>
                <w:rStyle w:val="tlid-translation"/>
                <w:rFonts w:asciiTheme="majorBidi" w:hAnsiTheme="majorBidi" w:cstheme="majorBidi"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b/>
              </w:rPr>
              <w:t xml:space="preserve"> </w:t>
            </w:r>
            <w:r w:rsidR="001751FD" w:rsidRPr="00C929EA">
              <w:rPr>
                <w:rFonts w:asciiTheme="majorBidi" w:hAnsiTheme="majorBidi" w:cstheme="majorBidi"/>
                <w:rtl/>
                <w:lang w:bidi="fa-IR"/>
              </w:rPr>
              <w:t>ویژگی های زبانی  ژانرهای اطلاعاتی را مشخص کردن</w:t>
            </w:r>
          </w:p>
          <w:p w:rsidR="00943885" w:rsidRPr="00C929EA" w:rsidRDefault="001751FD" w:rsidP="001751FD">
            <w:pPr>
              <w:jc w:val="both"/>
              <w:rPr>
                <w:rFonts w:asciiTheme="majorBidi" w:eastAsia="Times New Roman" w:hAnsiTheme="majorBidi" w:cstheme="majorBidi"/>
                <w:bCs/>
              </w:rPr>
            </w:pPr>
            <w:r w:rsidRPr="00C929EA">
              <w:rPr>
                <w:rFonts w:asciiTheme="majorBidi" w:hAnsiTheme="majorBidi" w:cstheme="majorBidi"/>
                <w:lang w:val="kk-KZ"/>
              </w:rPr>
              <w:t>http://www.bbc.com/persian/iran</w:t>
            </w:r>
          </w:p>
        </w:tc>
        <w:tc>
          <w:tcPr>
            <w:tcW w:w="1823" w:type="dxa"/>
          </w:tcPr>
          <w:p w:rsidR="00943885" w:rsidRPr="00C929EA" w:rsidRDefault="00943885" w:rsidP="00490E3F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hAnsiTheme="majorBidi" w:cstheme="majorBidi"/>
                <w:rtl/>
              </w:rPr>
              <w:t>تجزیه و تحلیل کردن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rtl/>
              </w:rPr>
              <w:t xml:space="preserve">                     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i/>
                <w:i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  <w:lang w:val="en-US"/>
              </w:rPr>
              <w:t>1</w:t>
            </w:r>
            <w:r w:rsidRPr="00C929EA">
              <w:rPr>
                <w:rFonts w:asciiTheme="majorBidi" w:eastAsia="Times New Roman" w:hAnsiTheme="majorBidi" w:cstheme="majorBidi"/>
                <w:bCs/>
                <w:lang w:val="en-US"/>
              </w:rPr>
              <w:t>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 xml:space="preserve"> </w:t>
            </w:r>
            <w:proofErr w:type="gram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www</w:t>
            </w:r>
            <w:proofErr w:type="gramEnd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.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rtl/>
              </w:rPr>
              <w:t xml:space="preserve"> </w:t>
            </w:r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kayhan.ir//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i/>
                <w:iCs/>
                <w:lang w:val="en-US"/>
              </w:rPr>
              <w:t>KayhanNews</w:t>
            </w:r>
            <w:proofErr w:type="spellEnd"/>
          </w:p>
          <w:p w:rsidR="00C929EA" w:rsidRPr="00C929EA" w:rsidRDefault="00C929EA" w:rsidP="00C929EA">
            <w:pPr>
              <w:jc w:val="both"/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kk-KZ"/>
              </w:rPr>
            </w:pPr>
            <w:r>
              <w:rPr>
                <w:rFonts w:asciiTheme="majorBidi" w:eastAsia="Times New Roman" w:hAnsiTheme="majorBidi" w:cstheme="majorBidi" w:hint="cs"/>
                <w:i/>
                <w:iCs/>
                <w:rtl/>
                <w:lang w:val="en-US"/>
              </w:rPr>
              <w:t>2</w:t>
            </w:r>
            <w:r w:rsidRPr="00C929EA">
              <w:rPr>
                <w:rFonts w:asciiTheme="majorBidi" w:eastAsia="Times New Roman" w:hAnsiTheme="majorBidi" w:cstheme="majorBidi"/>
                <w:lang w:val="kk-KZ"/>
              </w:rPr>
              <w:t xml:space="preserve"> http:/</w:t>
            </w: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  <w:hyperlink r:id="rId11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http://90tv.ir/video/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 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color w:val="0000FF"/>
                <w:u w:val="single"/>
                <w:rtl/>
                <w:lang w:val="en-US"/>
              </w:rPr>
            </w:pP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>6.</w:t>
            </w:r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kk-KZ"/>
              </w:rPr>
              <w:t xml:space="preserve">  </w:t>
            </w:r>
            <w:hyperlink r:id="rId12" w:history="1">
              <w:r w:rsidRPr="00C929EA">
                <w:rPr>
                  <w:rFonts w:asciiTheme="majorBidi" w:eastAsia="Times New Roman" w:hAnsiTheme="majorBidi" w:cstheme="majorBidi"/>
                  <w:color w:val="0000FF"/>
                  <w:u w:val="single"/>
                  <w:lang w:val="kk-KZ"/>
                </w:rPr>
                <w:t>https://mohtava20.ir/%D9%88%D8%A7%DA%98%D9%87-</w:t>
              </w:r>
            </w:hyperlink>
            <w:r w:rsidRPr="00C929EA">
              <w:rPr>
                <w:rFonts w:asciiTheme="majorBidi" w:eastAsia="Times New Roman" w:hAnsiTheme="majorBidi" w:cstheme="majorBidi"/>
                <w:color w:val="0000FF"/>
                <w:u w:val="single"/>
                <w:lang w:val="en-US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rtl/>
              </w:rPr>
              <w:t>3</w:t>
            </w:r>
            <w:r w:rsidRPr="00C929EA">
              <w:rPr>
                <w:rFonts w:asciiTheme="majorBidi" w:eastAsia="Times New Roman" w:hAnsiTheme="majorBidi" w:cstheme="majorBidi"/>
              </w:rPr>
              <w:t>. http://ertebatatvresane.blog.ir/1393/09/05/</w:t>
            </w:r>
          </w:p>
          <w:p w:rsidR="00B669C9" w:rsidRPr="00C929EA" w:rsidRDefault="00B669C9" w:rsidP="007C22CC">
            <w:pPr>
              <w:jc w:val="both"/>
              <w:rPr>
                <w:rFonts w:asciiTheme="majorBidi" w:eastAsia="Times New Roman" w:hAnsiTheme="majorBidi" w:cstheme="majorBidi"/>
              </w:rPr>
            </w:pPr>
          </w:p>
          <w:p w:rsidR="00943885" w:rsidRPr="00C929EA" w:rsidRDefault="00943885" w:rsidP="00B669C9">
            <w:pPr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34" w:type="dxa"/>
            <w:gridSpan w:val="2"/>
          </w:tcPr>
          <w:p w:rsidR="00943885" w:rsidRPr="00C929EA" w:rsidRDefault="00943885" w:rsidP="00181518">
            <w:pPr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Ауызша (слайд)</w:t>
            </w:r>
          </w:p>
        </w:tc>
        <w:tc>
          <w:tcPr>
            <w:tcW w:w="851" w:type="dxa"/>
            <w:gridSpan w:val="2"/>
          </w:tcPr>
          <w:p w:rsidR="00943885" w:rsidRPr="00C929EA" w:rsidRDefault="00943885" w:rsidP="00612D56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1</w:t>
            </w:r>
            <w:r w:rsidR="00612D56"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</w:t>
            </w: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  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  <w:proofErr w:type="spellEnd"/>
          </w:p>
        </w:tc>
        <w:tc>
          <w:tcPr>
            <w:tcW w:w="992" w:type="dxa"/>
            <w:gridSpan w:val="2"/>
          </w:tcPr>
          <w:p w:rsidR="00943885" w:rsidRPr="00C929EA" w:rsidRDefault="006C751E" w:rsidP="006C751E">
            <w:pPr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 20</w:t>
            </w:r>
          </w:p>
        </w:tc>
      </w:tr>
      <w:tr w:rsidR="00943885" w:rsidRPr="00C929EA" w:rsidTr="00C929EA">
        <w:trPr>
          <w:gridAfter w:val="1"/>
          <w:wAfter w:w="20" w:type="dxa"/>
          <w:trHeight w:val="2116"/>
        </w:trPr>
        <w:tc>
          <w:tcPr>
            <w:tcW w:w="445" w:type="dxa"/>
          </w:tcPr>
          <w:p w:rsidR="00943885" w:rsidRPr="00C929EA" w:rsidRDefault="00943885" w:rsidP="00181518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rtl/>
                <w:lang w:bidi="fa-IR"/>
              </w:rPr>
              <w:t>6</w:t>
            </w:r>
          </w:p>
        </w:tc>
        <w:tc>
          <w:tcPr>
            <w:tcW w:w="1648" w:type="dxa"/>
          </w:tcPr>
          <w:p w:rsidR="00943885" w:rsidRPr="00C929EA" w:rsidRDefault="008F5FF8" w:rsidP="00FD1093">
            <w:pPr>
              <w:jc w:val="right"/>
              <w:rPr>
                <w:rFonts w:asciiTheme="majorBidi" w:eastAsia="Times New Roman" w:hAnsiTheme="majorBidi" w:cstheme="majorBidi"/>
                <w:bCs/>
              </w:rPr>
            </w:pPr>
            <w:r w:rsidRPr="00C929EA">
              <w:rPr>
                <w:rStyle w:val="tlid-translation"/>
                <w:rFonts w:asciiTheme="majorBidi" w:hAnsiTheme="majorBidi" w:cstheme="majorBidi"/>
                <w:rtl/>
              </w:rPr>
              <w:t xml:space="preserve"> </w:t>
            </w:r>
            <w:r w:rsidR="00FD1093" w:rsidRPr="00C929EA">
              <w:rPr>
                <w:rFonts w:asciiTheme="majorBidi" w:hAnsiTheme="majorBidi" w:cstheme="majorBidi"/>
                <w:b/>
                <w:rtl/>
              </w:rPr>
              <w:t xml:space="preserve">    </w:t>
            </w:r>
            <w:r w:rsidRPr="00C929EA">
              <w:rPr>
                <w:rFonts w:asciiTheme="majorBidi" w:hAnsiTheme="majorBidi" w:cstheme="majorBidi"/>
                <w:rtl/>
                <w:lang w:bidi="fa-IR"/>
              </w:rPr>
              <w:t>زبان ماهواره ایران  امرو</w:t>
            </w:r>
            <w:r w:rsidRPr="00C929EA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ز</w:t>
            </w:r>
            <w:r w:rsidRPr="00C929EA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</w:t>
            </w:r>
            <w:r w:rsidR="00FD1093" w:rsidRPr="00C929EA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="00FD1093" w:rsidRPr="00C929EA">
              <w:rPr>
                <w:rFonts w:asciiTheme="majorBidi" w:hAnsiTheme="majorBidi" w:cstheme="majorBidi"/>
                <w:b/>
              </w:rPr>
              <w:t xml:space="preserve"> </w:t>
            </w:r>
            <w:r w:rsidR="00943885" w:rsidRPr="00C929EA">
              <w:rPr>
                <w:rStyle w:val="tlid-translation"/>
                <w:rFonts w:asciiTheme="majorBidi" w:hAnsiTheme="majorBidi" w:cstheme="majorBidi"/>
                <w:rtl/>
              </w:rPr>
              <w:t xml:space="preserve">    </w:t>
            </w:r>
          </w:p>
        </w:tc>
        <w:tc>
          <w:tcPr>
            <w:tcW w:w="1823" w:type="dxa"/>
          </w:tcPr>
          <w:p w:rsidR="00943885" w:rsidRPr="00C929EA" w:rsidRDefault="00943885" w:rsidP="00490E3F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hAnsiTheme="majorBidi" w:cstheme="majorBidi"/>
                <w:rtl/>
              </w:rPr>
              <w:t>تجزیه و تحلیل کردن</w:t>
            </w:r>
            <w:r w:rsidRPr="00C929EA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Pr="00C929EA">
              <w:rPr>
                <w:rFonts w:asciiTheme="majorBidi" w:hAnsiTheme="majorBidi" w:cstheme="majorBidi"/>
                <w:rtl/>
              </w:rPr>
              <w:t xml:space="preserve">                        </w:t>
            </w:r>
            <w:r w:rsidRPr="00C929E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929EA">
              <w:rPr>
                <w:rFonts w:asciiTheme="majorBidi" w:hAnsiTheme="majorBidi" w:cstheme="majorBidi"/>
                <w:rtl/>
              </w:rPr>
              <w:t xml:space="preserve">  </w:t>
            </w:r>
          </w:p>
        </w:tc>
        <w:tc>
          <w:tcPr>
            <w:tcW w:w="1843" w:type="dxa"/>
            <w:gridSpan w:val="2"/>
          </w:tcPr>
          <w:p w:rsidR="007C22CC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rtl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rtl/>
                <w:lang w:val="kk-KZ" w:bidi="fa-IR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  <w:lang w:val="kk-KZ"/>
              </w:rPr>
              <w:t>1.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begin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instrText xml:space="preserve"> HYPERLINK "https://www.hamshahrionline.ir/news/" </w:instrTex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separate"/>
            </w:r>
            <w:r w:rsidRPr="00C929EA">
              <w:rPr>
                <w:rFonts w:asciiTheme="majorBidi" w:eastAsia="Times New Roman" w:hAnsiTheme="majorBidi" w:cstheme="majorBidi"/>
                <w:bCs/>
                <w:color w:val="0000FF"/>
                <w:u w:val="single"/>
                <w:lang w:val="kk-KZ"/>
              </w:rPr>
              <w:t>https://www.hamshahrionline.ir/news/</w:t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fldChar w:fldCharType="end"/>
            </w: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 xml:space="preserve"> 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https://www.roshdmag.ir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  <w:bCs/>
                <w:lang w:val="kk-KZ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2.http://radio.iranseda.ir/radiolist</w:t>
            </w:r>
          </w:p>
          <w:p w:rsidR="00C929EA" w:rsidRPr="00C929EA" w:rsidRDefault="00C929EA" w:rsidP="00C929EA">
            <w:pPr>
              <w:rPr>
                <w:rFonts w:asciiTheme="majorBidi" w:eastAsia="Times New Roman" w:hAnsiTheme="majorBidi" w:cstheme="majorBidi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/>
              </w:rPr>
              <w:t>3.</w:t>
            </w:r>
          </w:p>
          <w:p w:rsidR="00943885" w:rsidRPr="00C929EA" w:rsidRDefault="00943885" w:rsidP="007C22CC">
            <w:pPr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43885" w:rsidRPr="00C929EA" w:rsidRDefault="00943885" w:rsidP="00181518">
            <w:pPr>
              <w:rPr>
                <w:rFonts w:asciiTheme="majorBidi" w:eastAsia="Times New Roman" w:hAnsiTheme="majorBidi" w:cstheme="majorBidi"/>
                <w:bCs/>
                <w:lang w:val="kk-KZ"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val="kk-KZ" w:bidi="fa-IR"/>
              </w:rPr>
              <w:t>Ауызша (слайд)</w:t>
            </w:r>
          </w:p>
        </w:tc>
        <w:tc>
          <w:tcPr>
            <w:tcW w:w="851" w:type="dxa"/>
            <w:gridSpan w:val="2"/>
          </w:tcPr>
          <w:p w:rsidR="00943885" w:rsidRPr="00C929EA" w:rsidRDefault="00943885" w:rsidP="00612D56">
            <w:pPr>
              <w:jc w:val="both"/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1</w:t>
            </w:r>
            <w:r w:rsidR="00612D56"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4</w:t>
            </w: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апта</w:t>
            </w:r>
            <w:proofErr w:type="spellEnd"/>
          </w:p>
        </w:tc>
        <w:tc>
          <w:tcPr>
            <w:tcW w:w="992" w:type="dxa"/>
            <w:gridSpan w:val="2"/>
          </w:tcPr>
          <w:p w:rsidR="00943885" w:rsidRPr="00C929EA" w:rsidRDefault="006C751E" w:rsidP="006C751E">
            <w:pPr>
              <w:rPr>
                <w:rFonts w:asciiTheme="majorBidi" w:eastAsia="Times New Roman" w:hAnsiTheme="majorBidi" w:cstheme="majorBidi"/>
                <w:bCs/>
                <w:lang w:bidi="fa-IR"/>
              </w:rPr>
            </w:pPr>
            <w:r w:rsidRPr="00C929EA">
              <w:rPr>
                <w:rFonts w:asciiTheme="majorBidi" w:eastAsia="Times New Roman" w:hAnsiTheme="majorBidi" w:cstheme="majorBidi"/>
                <w:bCs/>
                <w:lang w:bidi="fa-IR"/>
              </w:rPr>
              <w:t>20</w:t>
            </w:r>
          </w:p>
        </w:tc>
      </w:tr>
    </w:tbl>
    <w:p w:rsidR="00181518" w:rsidRPr="00C929EA" w:rsidRDefault="00181518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:rsidR="00181518" w:rsidRPr="00C929EA" w:rsidRDefault="00181518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ru-RU"/>
        </w:rPr>
      </w:pPr>
    </w:p>
    <w:p w:rsidR="00181518" w:rsidRPr="00C929EA" w:rsidRDefault="00181518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bookmarkStart w:id="0" w:name="_GoBack"/>
      <w:bookmarkEnd w:id="0"/>
    </w:p>
    <w:p w:rsidR="00802B36" w:rsidRPr="00C929EA" w:rsidRDefault="00802B36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:rsidR="00802B36" w:rsidRPr="00C929EA" w:rsidRDefault="00802B36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:rsidR="00802B36" w:rsidRPr="00C929EA" w:rsidRDefault="00802B36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:rsidR="00181518" w:rsidRPr="00C929EA" w:rsidRDefault="00181518" w:rsidP="00181518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ru-RU"/>
        </w:rPr>
      </w:pPr>
    </w:p>
    <w:p w:rsidR="00EC0BD8" w:rsidRPr="00C929EA" w:rsidRDefault="00860D98">
      <w:pPr>
        <w:rPr>
          <w:rFonts w:asciiTheme="majorBidi" w:hAnsiTheme="majorBidi" w:cstheme="majorBidi"/>
          <w:sz w:val="20"/>
          <w:szCs w:val="20"/>
        </w:rPr>
      </w:pPr>
    </w:p>
    <w:sectPr w:rsidR="00EC0BD8" w:rsidRPr="00C9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51112"/>
    <w:multiLevelType w:val="hybridMultilevel"/>
    <w:tmpl w:val="17602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C5"/>
    <w:rsid w:val="001751FD"/>
    <w:rsid w:val="00181518"/>
    <w:rsid w:val="00490E3F"/>
    <w:rsid w:val="00497F52"/>
    <w:rsid w:val="004A2726"/>
    <w:rsid w:val="004F4423"/>
    <w:rsid w:val="00600F7A"/>
    <w:rsid w:val="00612D56"/>
    <w:rsid w:val="0063581D"/>
    <w:rsid w:val="006A1D2F"/>
    <w:rsid w:val="006C751E"/>
    <w:rsid w:val="007B5264"/>
    <w:rsid w:val="007C22CC"/>
    <w:rsid w:val="00802B36"/>
    <w:rsid w:val="00860D98"/>
    <w:rsid w:val="008F5FF8"/>
    <w:rsid w:val="00943885"/>
    <w:rsid w:val="00A80F58"/>
    <w:rsid w:val="00A87A5B"/>
    <w:rsid w:val="00AB5DE5"/>
    <w:rsid w:val="00B141FF"/>
    <w:rsid w:val="00B669C9"/>
    <w:rsid w:val="00C532BD"/>
    <w:rsid w:val="00C929EA"/>
    <w:rsid w:val="00E536A5"/>
    <w:rsid w:val="00E977D0"/>
    <w:rsid w:val="00EE6EC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490E3F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751F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751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490E3F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751F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75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tv.ir/vide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htava20.ir/%D9%88%D8%A7%DA%98%D9%87-" TargetMode="External"/><Relationship Id="rId12" Type="http://schemas.openxmlformats.org/officeDocument/2006/relationships/hyperlink" Target="https://mohtava20.ir/%D9%88%D8%A7%DA%98%D9%87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0tv.ir/video/" TargetMode="External"/><Relationship Id="rId11" Type="http://schemas.openxmlformats.org/officeDocument/2006/relationships/hyperlink" Target="http://90tv.ir/vide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amshahrionline.ir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htava20.ir/%D9%88%D8%A7%DA%98%D9%87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3</cp:revision>
  <cp:lastPrinted>2020-10-06T06:38:00Z</cp:lastPrinted>
  <dcterms:created xsi:type="dcterms:W3CDTF">2020-10-06T06:37:00Z</dcterms:created>
  <dcterms:modified xsi:type="dcterms:W3CDTF">2020-10-06T08:55:00Z</dcterms:modified>
</cp:coreProperties>
</file>